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6" w:rsidRPr="004A6748" w:rsidRDefault="004A6748" w:rsidP="004A6748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748">
        <w:rPr>
          <w:rFonts w:ascii="Times New Roman" w:hAnsi="Times New Roman" w:cs="Times New Roman"/>
          <w:b/>
          <w:bCs/>
          <w:sz w:val="24"/>
          <w:szCs w:val="24"/>
        </w:rPr>
        <w:t xml:space="preserve">GINSENOSIDE RE ENHANCES THE SURVIVAL OF </w:t>
      </w:r>
      <w:r w:rsidR="00945496" w:rsidRPr="004A6748">
        <w:rPr>
          <w:rFonts w:ascii="Times New Roman" w:hAnsi="Times New Roman" w:cs="Times New Roman"/>
          <w:b/>
          <w:bCs/>
          <w:sz w:val="24"/>
          <w:szCs w:val="24"/>
        </w:rPr>
        <w:t>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945496" w:rsidRPr="004A6748">
          <w:rPr>
            <w:rFonts w:ascii="Times New Roman" w:hAnsi="Times New Roman" w:cs="Times New Roman"/>
            <w:b/>
            <w:bCs/>
            <w:sz w:val="24"/>
            <w:szCs w:val="24"/>
          </w:rPr>
          <w:t>9c</w:t>
        </w:r>
      </w:smartTag>
      <w:r w:rsidR="00945496" w:rsidRPr="004A67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A6748">
        <w:rPr>
          <w:rFonts w:ascii="Times New Roman" w:hAnsi="Times New Roman" w:cs="Times New Roman"/>
          <w:b/>
          <w:bCs/>
          <w:sz w:val="24"/>
          <w:szCs w:val="24"/>
        </w:rPr>
        <w:t>CARDIAC MUSCLE CELLS THROUGH REGULATION OF AUTOPHAGY</w:t>
      </w:r>
    </w:p>
    <w:p w:rsidR="00945496" w:rsidRPr="004A6748" w:rsidRDefault="004A6748" w:rsidP="004A674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6748">
        <w:rPr>
          <w:rFonts w:ascii="Times New Roman" w:hAnsi="Times New Roman" w:cs="Times New Roman"/>
          <w:sz w:val="24"/>
          <w:szCs w:val="24"/>
        </w:rPr>
        <w:t>Z-L.</w:t>
      </w:r>
      <w:proofErr w:type="gramEnd"/>
      <w:r w:rsidR="00945496" w:rsidRPr="004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48">
        <w:rPr>
          <w:rFonts w:ascii="Times New Roman" w:hAnsi="Times New Roman" w:cs="Times New Roman"/>
          <w:sz w:val="24"/>
          <w:szCs w:val="24"/>
        </w:rPr>
        <w:t>Zhang</w:t>
      </w:r>
      <w:r w:rsidR="00945496" w:rsidRPr="004A6748">
        <w:rPr>
          <w:rFonts w:ascii="Times New Roman" w:hAnsi="Times New Roman" w:cs="Times New Roman"/>
          <w:sz w:val="24"/>
          <w:szCs w:val="24"/>
        </w:rPr>
        <w:t>, Y</w:t>
      </w:r>
      <w:r w:rsidRPr="004A6748">
        <w:rPr>
          <w:rFonts w:ascii="Times New Roman" w:hAnsi="Times New Roman" w:cs="Times New Roman"/>
          <w:sz w:val="24"/>
          <w:szCs w:val="24"/>
        </w:rPr>
        <w:t>.</w:t>
      </w:r>
      <w:r w:rsidR="00945496" w:rsidRPr="004A6748">
        <w:rPr>
          <w:rFonts w:ascii="Times New Roman" w:hAnsi="Times New Roman" w:cs="Times New Roman"/>
          <w:sz w:val="24"/>
          <w:szCs w:val="24"/>
        </w:rPr>
        <w:t xml:space="preserve"> </w:t>
      </w:r>
      <w:r w:rsidRPr="004A6748">
        <w:rPr>
          <w:rFonts w:ascii="Times New Roman" w:hAnsi="Times New Roman" w:cs="Times New Roman"/>
          <w:sz w:val="24"/>
          <w:szCs w:val="24"/>
        </w:rPr>
        <w:t>Fan</w:t>
      </w:r>
      <w:r w:rsidR="00945496" w:rsidRPr="004A6748">
        <w:rPr>
          <w:rFonts w:ascii="Times New Roman" w:hAnsi="Times New Roman" w:cs="Times New Roman"/>
          <w:sz w:val="24"/>
          <w:szCs w:val="24"/>
        </w:rPr>
        <w:t xml:space="preserve">, </w:t>
      </w:r>
      <w:r w:rsidR="00945496" w:rsidRPr="004A6748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4A6748">
        <w:rPr>
          <w:rFonts w:ascii="Times New Roman" w:hAnsi="Times New Roman" w:cs="Times New Roman"/>
          <w:b/>
          <w:bCs/>
          <w:sz w:val="24"/>
          <w:szCs w:val="24"/>
          <w:u w:val="single"/>
        </w:rPr>
        <w:t>-L.</w:t>
      </w:r>
      <w:proofErr w:type="gramEnd"/>
      <w:r w:rsidR="00945496" w:rsidRPr="004A6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6748">
        <w:rPr>
          <w:rFonts w:ascii="Times New Roman" w:hAnsi="Times New Roman" w:cs="Times New Roman"/>
          <w:b/>
          <w:bCs/>
          <w:sz w:val="24"/>
          <w:szCs w:val="24"/>
          <w:u w:val="single"/>
        </w:rPr>
        <w:t>Liu</w:t>
      </w:r>
    </w:p>
    <w:p w:rsidR="00945496" w:rsidRPr="004A6748" w:rsidRDefault="00945496" w:rsidP="004A674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4A6748">
        <w:rPr>
          <w:rFonts w:ascii="Times New Roman" w:hAnsi="Times New Roman" w:cs="Times New Roman"/>
          <w:sz w:val="24"/>
          <w:szCs w:val="24"/>
        </w:rPr>
        <w:t>Dep</w:t>
      </w:r>
      <w:r w:rsidR="004A6748" w:rsidRPr="004A6748">
        <w:rPr>
          <w:rFonts w:ascii="Times New Roman" w:hAnsi="Times New Roman" w:cs="Times New Roman"/>
          <w:sz w:val="24"/>
          <w:szCs w:val="24"/>
        </w:rPr>
        <w:t>t.</w:t>
      </w:r>
      <w:r w:rsidRPr="004A6748">
        <w:rPr>
          <w:rFonts w:ascii="Times New Roman" w:hAnsi="Times New Roman" w:cs="Times New Roman"/>
          <w:sz w:val="24"/>
          <w:szCs w:val="24"/>
        </w:rPr>
        <w:t xml:space="preserve"> of</w:t>
      </w:r>
      <w:r w:rsidRPr="004A6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748">
        <w:rPr>
          <w:rFonts w:ascii="Times New Roman" w:hAnsi="Times New Roman" w:cs="Times New Roman"/>
          <w:bCs/>
          <w:sz w:val="24"/>
          <w:szCs w:val="24"/>
        </w:rPr>
        <w:t xml:space="preserve">Geriatric, </w:t>
      </w:r>
      <w:r w:rsidRPr="004A6748">
        <w:rPr>
          <w:rFonts w:ascii="Times New Roman" w:hAnsi="Times New Roman" w:cs="Times New Roman"/>
          <w:sz w:val="24"/>
          <w:szCs w:val="24"/>
        </w:rPr>
        <w:t>Peking University First Hospital,</w:t>
      </w:r>
      <w:r w:rsidRPr="004A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748">
        <w:rPr>
          <w:rFonts w:ascii="Times New Roman" w:hAnsi="Times New Roman" w:cs="Times New Roman"/>
          <w:sz w:val="24"/>
          <w:szCs w:val="24"/>
        </w:rPr>
        <w:t>Beijing, China</w:t>
      </w:r>
    </w:p>
    <w:p w:rsidR="004A6748" w:rsidRPr="004A6748" w:rsidRDefault="004A6748" w:rsidP="004A6748">
      <w:p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496" w:rsidRPr="004A6748" w:rsidRDefault="00945496" w:rsidP="004A674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748">
        <w:rPr>
          <w:rFonts w:ascii="Times New Roman" w:hAnsi="Times New Roman" w:cs="Times New Roman"/>
          <w:bCs/>
          <w:sz w:val="24"/>
          <w:szCs w:val="24"/>
        </w:rPr>
        <w:t>Aim:</w:t>
      </w:r>
      <w:r w:rsidRPr="004A6748">
        <w:rPr>
          <w:rFonts w:ascii="Times New Roman" w:hAnsi="Times New Roman" w:cs="Times New Roman"/>
          <w:sz w:val="24"/>
          <w:szCs w:val="24"/>
        </w:rPr>
        <w:t xml:space="preserve"> To</w:t>
      </w:r>
      <w:r w:rsidRPr="004A6748">
        <w:rPr>
          <w:rFonts w:ascii="Times New Roman" w:hAnsi="Times New Roman" w:cs="Times New Roman"/>
          <w:color w:val="231F20"/>
          <w:sz w:val="24"/>
          <w:szCs w:val="24"/>
        </w:rPr>
        <w:t xml:space="preserve"> examine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ginsenoside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Re (G-Re) on autophagy in 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cardiomyocyte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cells under starvation.</w:t>
      </w:r>
    </w:p>
    <w:p w:rsidR="00945496" w:rsidRPr="004A6748" w:rsidRDefault="00945496" w:rsidP="004A674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748">
        <w:rPr>
          <w:rFonts w:ascii="Times New Roman" w:hAnsi="Times New Roman" w:cs="Times New Roman"/>
          <w:bCs/>
          <w:sz w:val="24"/>
          <w:szCs w:val="24"/>
        </w:rPr>
        <w:t>Methods:</w:t>
      </w:r>
      <w:r w:rsidRPr="004A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748">
        <w:rPr>
          <w:rFonts w:ascii="Times New Roman" w:hAnsi="Times New Roman" w:cs="Times New Roman"/>
          <w:sz w:val="24"/>
          <w:szCs w:val="24"/>
        </w:rPr>
        <w:t>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sz w:val="24"/>
          <w:szCs w:val="24"/>
        </w:rPr>
        <w:t xml:space="preserve">2 cells were </w:t>
      </w:r>
      <w:r w:rsidRPr="004A6748">
        <w:rPr>
          <w:rFonts w:ascii="Times New Roman" w:hAnsi="Times New Roman" w:cs="Times New Roman"/>
          <w:color w:val="231F20"/>
          <w:sz w:val="24"/>
          <w:szCs w:val="24"/>
        </w:rPr>
        <w:t xml:space="preserve">cultured in glucose-free medium as the glucose deprivation (GD) stimulation. To measure </w:t>
      </w:r>
      <w:proofErr w:type="spellStart"/>
      <w:r w:rsidRPr="004A6748">
        <w:rPr>
          <w:rFonts w:ascii="Times New Roman" w:hAnsi="Times New Roman" w:cs="Times New Roman"/>
          <w:color w:val="231F20"/>
          <w:sz w:val="24"/>
          <w:szCs w:val="24"/>
        </w:rPr>
        <w:t>autophagosome</w:t>
      </w:r>
      <w:proofErr w:type="spellEnd"/>
      <w:r w:rsidRPr="004A6748">
        <w:rPr>
          <w:rFonts w:ascii="Times New Roman" w:hAnsi="Times New Roman" w:cs="Times New Roman"/>
          <w:color w:val="231F20"/>
          <w:sz w:val="24"/>
          <w:szCs w:val="24"/>
        </w:rPr>
        <w:t xml:space="preserve"> formation, we determined autophagy-related protein LC3B-2 by </w:t>
      </w:r>
      <w:proofErr w:type="spellStart"/>
      <w:r w:rsidRPr="004A6748">
        <w:rPr>
          <w:rFonts w:ascii="Times New Roman" w:hAnsi="Times New Roman" w:cs="Times New Roman"/>
          <w:color w:val="231F20"/>
          <w:sz w:val="24"/>
          <w:szCs w:val="24"/>
        </w:rPr>
        <w:t>immunoblotting</w:t>
      </w:r>
      <w:proofErr w:type="spellEnd"/>
      <w:r w:rsidRPr="004A6748">
        <w:rPr>
          <w:rFonts w:ascii="Times New Roman" w:hAnsi="Times New Roman" w:cs="Times New Roman"/>
          <w:color w:val="231F20"/>
          <w:sz w:val="24"/>
          <w:szCs w:val="24"/>
        </w:rPr>
        <w:t xml:space="preserve">. To evaluate the situation of autophagy flux, we added </w:t>
      </w:r>
      <w:r w:rsidRPr="004A674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84DB7">
        <w:rPr>
          <w:rFonts w:ascii="Times New Roman" w:hAnsi="Times New Roman" w:cs="Times New Roman"/>
          <w:sz w:val="24"/>
          <w:szCs w:val="24"/>
          <w:highlight w:val="yellow"/>
        </w:rPr>
        <w:t>nmol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>/L</w:t>
      </w:r>
      <w:r w:rsidRPr="004A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748">
        <w:rPr>
          <w:rFonts w:ascii="Times New Roman" w:hAnsi="Times New Roman" w:cs="Times New Roman"/>
          <w:bCs/>
          <w:sz w:val="24"/>
          <w:szCs w:val="24"/>
        </w:rPr>
        <w:t>bafilomycin</w:t>
      </w:r>
      <w:proofErr w:type="spellEnd"/>
      <w:r w:rsidRPr="004A674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4A67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6748">
        <w:rPr>
          <w:rFonts w:ascii="Times New Roman" w:hAnsi="Times New Roman" w:cs="Times New Roman"/>
          <w:sz w:val="24"/>
          <w:szCs w:val="24"/>
        </w:rPr>
        <w:t xml:space="preserve"> into the medium to block the fusion processes between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autophagosomes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and lysosomes. 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sz w:val="24"/>
          <w:szCs w:val="24"/>
        </w:rPr>
        <w:t xml:space="preserve">2 cells under GD were treated with 100 </w:t>
      </w:r>
      <w:proofErr w:type="spellStart"/>
      <w:r w:rsidRPr="00B84DB7">
        <w:rPr>
          <w:rFonts w:ascii="Times New Roman" w:hAnsi="Times New Roman" w:cs="Times New Roman"/>
          <w:sz w:val="24"/>
          <w:szCs w:val="24"/>
          <w:highlight w:val="yellow"/>
        </w:rPr>
        <w:t>μmol</w:t>
      </w:r>
      <w:proofErr w:type="spellEnd"/>
      <w:r w:rsidRPr="00B84DB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4A6748">
        <w:rPr>
          <w:rFonts w:ascii="Times New Roman" w:hAnsi="Times New Roman" w:cs="Times New Roman"/>
          <w:sz w:val="24"/>
          <w:szCs w:val="24"/>
        </w:rPr>
        <w:t xml:space="preserve">L G-Re. LC3B-2 measurement and immunofluorescence were conducted to display the effect of G-Re on autophagy in cells. Cell viability, ATP content,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level and superoxide dismutase activity in cultured medium were determined to appreciate the physiological relevance of autophagy changes due to G-Re treatment. We assayed phosphorylated AMPK</w:t>
      </w:r>
      <w:r w:rsidRPr="00B84DB7">
        <w:rPr>
          <w:rFonts w:ascii="Times New Roman" w:hAnsi="Times New Roman" w:cs="Times New Roman"/>
          <w:sz w:val="24"/>
          <w:szCs w:val="24"/>
        </w:rPr>
        <w:t>α</w:t>
      </w:r>
      <w:r w:rsidRPr="004A67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to explore the mechanisms underlying the effect of G-Re on autophagy in cells under GD.</w:t>
      </w:r>
    </w:p>
    <w:p w:rsidR="00945496" w:rsidRPr="004A6748" w:rsidRDefault="00945496" w:rsidP="004A674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748">
        <w:rPr>
          <w:rFonts w:ascii="Times New Roman" w:hAnsi="Times New Roman" w:cs="Times New Roman"/>
          <w:bCs/>
          <w:sz w:val="24"/>
          <w:szCs w:val="24"/>
        </w:rPr>
        <w:t>Results:</w:t>
      </w:r>
      <w:r w:rsidRPr="004A6748">
        <w:rPr>
          <w:rFonts w:ascii="Times New Roman" w:hAnsi="Times New Roman" w:cs="Times New Roman"/>
          <w:sz w:val="24"/>
          <w:szCs w:val="24"/>
        </w:rPr>
        <w:t xml:space="preserve"> </w:t>
      </w:r>
      <w:r w:rsidRPr="004A6748">
        <w:rPr>
          <w:rFonts w:ascii="Times New Roman" w:hAnsi="Times New Roman" w:cs="Times New Roman"/>
          <w:color w:val="231F20"/>
          <w:sz w:val="24"/>
          <w:szCs w:val="24"/>
        </w:rPr>
        <w:t>In 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color w:val="231F20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color w:val="231F20"/>
          <w:sz w:val="24"/>
          <w:szCs w:val="24"/>
        </w:rPr>
        <w:t>2 cells under GD</w:t>
      </w:r>
      <w:r w:rsidRPr="004A6748">
        <w:rPr>
          <w:rFonts w:ascii="Times New Roman" w:hAnsi="Times New Roman" w:cs="Times New Roman"/>
          <w:sz w:val="24"/>
          <w:szCs w:val="24"/>
        </w:rPr>
        <w:t xml:space="preserve">, LC3B-2 increased in a time-dependent manner </w:t>
      </w:r>
      <w:r w:rsidRPr="004A6748">
        <w:rPr>
          <w:rFonts w:ascii="Times New Roman" w:hAnsi="Times New Roman" w:cs="Times New Roman"/>
          <w:color w:val="000000"/>
          <w:sz w:val="24"/>
          <w:szCs w:val="24"/>
        </w:rPr>
        <w:t>in association with the decrease of</w:t>
      </w:r>
      <w:r w:rsidRPr="004A6748">
        <w:rPr>
          <w:rFonts w:ascii="Times New Roman" w:hAnsi="Times New Roman" w:cs="Times New Roman"/>
          <w:sz w:val="24"/>
          <w:szCs w:val="24"/>
        </w:rPr>
        <w:t xml:space="preserve"> cell viability and cellular ATP content. Under GD and treated with 100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>/L G-Re, LC3B-2 expression decreased, accompanied by the rescue of cell death, the increase of cellular ATP content, and the relief of oxidative stress. The higher p-AMPKα in 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sz w:val="24"/>
          <w:szCs w:val="24"/>
        </w:rPr>
        <w:t xml:space="preserve">2 cell under GD decreased when treated with 100 </w:t>
      </w:r>
      <w:proofErr w:type="spellStart"/>
      <w:r w:rsidRPr="00B84DB7">
        <w:rPr>
          <w:rFonts w:ascii="Times New Roman" w:hAnsi="Times New Roman" w:cs="Times New Roman"/>
          <w:sz w:val="24"/>
          <w:szCs w:val="24"/>
          <w:highlight w:val="yellow"/>
        </w:rPr>
        <w:t>μmol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/L G-Re, probably relating to the mechanisms underlying the inhibition of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autophagosomal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formation by G-Re.</w:t>
      </w:r>
    </w:p>
    <w:p w:rsidR="00945496" w:rsidRPr="004A6748" w:rsidRDefault="00945496" w:rsidP="004A674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748">
        <w:rPr>
          <w:rFonts w:ascii="Times New Roman" w:hAnsi="Times New Roman" w:cs="Times New Roman"/>
          <w:bCs/>
          <w:sz w:val="24"/>
          <w:szCs w:val="24"/>
        </w:rPr>
        <w:t xml:space="preserve">Conclusion: </w:t>
      </w:r>
      <w:r w:rsidRPr="004A6748">
        <w:rPr>
          <w:rFonts w:ascii="Times New Roman" w:hAnsi="Times New Roman" w:cs="Times New Roman"/>
          <w:sz w:val="24"/>
          <w:szCs w:val="24"/>
        </w:rPr>
        <w:t>Starvation</w:t>
      </w:r>
      <w:r w:rsidRPr="004A6748">
        <w:rPr>
          <w:rFonts w:ascii="Times New Roman" w:hAnsi="Times New Roman" w:cs="Times New Roman"/>
          <w:color w:val="231F20"/>
          <w:sz w:val="24"/>
          <w:szCs w:val="24"/>
        </w:rPr>
        <w:t xml:space="preserve"> induced autophagy</w:t>
      </w:r>
      <w:r w:rsidRPr="004A6748">
        <w:rPr>
          <w:rFonts w:ascii="Times New Roman" w:hAnsi="Times New Roman" w:cs="Times New Roman"/>
          <w:sz w:val="24"/>
          <w:szCs w:val="24"/>
        </w:rPr>
        <w:t xml:space="preserve"> in H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4A6748">
          <w:rPr>
            <w:rFonts w:ascii="Times New Roman" w:hAnsi="Times New Roman" w:cs="Times New Roman"/>
            <w:sz w:val="24"/>
            <w:szCs w:val="24"/>
          </w:rPr>
          <w:t>9c</w:t>
        </w:r>
      </w:smartTag>
      <w:r w:rsidRPr="004A6748">
        <w:rPr>
          <w:rFonts w:ascii="Times New Roman" w:hAnsi="Times New Roman" w:cs="Times New Roman"/>
          <w:sz w:val="24"/>
          <w:szCs w:val="24"/>
        </w:rPr>
        <w:t xml:space="preserve">2 cells and led to cell injury. Treatment </w:t>
      </w:r>
      <w:proofErr w:type="gramStart"/>
      <w:r w:rsidRPr="004A6748">
        <w:rPr>
          <w:rFonts w:ascii="Times New Roman" w:hAnsi="Times New Roman" w:cs="Times New Roman"/>
          <w:sz w:val="24"/>
          <w:szCs w:val="24"/>
        </w:rPr>
        <w:t xml:space="preserve">of 100 </w:t>
      </w:r>
      <w:proofErr w:type="spellStart"/>
      <w:r w:rsidRPr="00B84DB7">
        <w:rPr>
          <w:rFonts w:ascii="Times New Roman" w:hAnsi="Times New Roman" w:cs="Times New Roman"/>
          <w:sz w:val="24"/>
          <w:szCs w:val="24"/>
          <w:highlight w:val="yellow"/>
        </w:rPr>
        <w:t>μmol</w:t>
      </w:r>
      <w:bookmarkStart w:id="0" w:name="_GoBack"/>
      <w:bookmarkEnd w:id="0"/>
      <w:proofErr w:type="spellEnd"/>
      <w:r w:rsidRPr="004A6748">
        <w:rPr>
          <w:rFonts w:ascii="Times New Roman" w:hAnsi="Times New Roman" w:cs="Times New Roman"/>
          <w:sz w:val="24"/>
          <w:szCs w:val="24"/>
        </w:rPr>
        <w:t>/L G</w:t>
      </w:r>
      <w:proofErr w:type="gramEnd"/>
      <w:r w:rsidRPr="004A6748">
        <w:rPr>
          <w:rFonts w:ascii="Times New Roman" w:hAnsi="Times New Roman" w:cs="Times New Roman"/>
          <w:sz w:val="24"/>
          <w:szCs w:val="24"/>
        </w:rPr>
        <w:t xml:space="preserve">-Re inhibited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autophagosomal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formation, which may be beneficial to the </w:t>
      </w:r>
      <w:proofErr w:type="spellStart"/>
      <w:r w:rsidRPr="004A6748">
        <w:rPr>
          <w:rFonts w:ascii="Times New Roman" w:hAnsi="Times New Roman" w:cs="Times New Roman"/>
          <w:sz w:val="24"/>
          <w:szCs w:val="24"/>
        </w:rPr>
        <w:t>cardiomyocytes</w:t>
      </w:r>
      <w:proofErr w:type="spellEnd"/>
      <w:r w:rsidRPr="004A6748">
        <w:rPr>
          <w:rFonts w:ascii="Times New Roman" w:hAnsi="Times New Roman" w:cs="Times New Roman"/>
          <w:sz w:val="24"/>
          <w:szCs w:val="24"/>
        </w:rPr>
        <w:t xml:space="preserve"> under starvation.</w:t>
      </w:r>
    </w:p>
    <w:p w:rsidR="004358AB" w:rsidRPr="004A6748" w:rsidRDefault="004358AB" w:rsidP="004A67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8AB" w:rsidRPr="004A6748" w:rsidSect="004A6748">
      <w:headerReference w:type="default" r:id="rId8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64" w:rsidRDefault="00D91964" w:rsidP="00945496">
      <w:pPr>
        <w:spacing w:after="0"/>
      </w:pPr>
      <w:r>
        <w:separator/>
      </w:r>
    </w:p>
  </w:endnote>
  <w:endnote w:type="continuationSeparator" w:id="0">
    <w:p w:rsidR="00D91964" w:rsidRDefault="00D91964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64" w:rsidRDefault="00D91964" w:rsidP="00945496">
      <w:pPr>
        <w:spacing w:after="0"/>
      </w:pPr>
      <w:r>
        <w:separator/>
      </w:r>
    </w:p>
  </w:footnote>
  <w:footnote w:type="continuationSeparator" w:id="0">
    <w:p w:rsidR="00D91964" w:rsidRDefault="00D91964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64" w:rsidRPr="00916FFB" w:rsidRDefault="00D91964" w:rsidP="00D91964">
    <w:pPr>
      <w:pStyle w:val="Header"/>
      <w:pBdr>
        <w:bottom w:val="none" w:sz="0" w:space="0" w:color="auto"/>
      </w:pBdr>
      <w:jc w:val="left"/>
      <w:rPr>
        <w:rFonts w:asciiTheme="majorBidi" w:hAnsiTheme="majorBidi" w:cstheme="majorBidi"/>
        <w:sz w:val="24"/>
        <w:szCs w:val="24"/>
      </w:rPr>
    </w:pPr>
    <w:r w:rsidRPr="00916FFB">
      <w:rPr>
        <w:rFonts w:asciiTheme="majorBidi" w:hAnsiTheme="majorBidi" w:cstheme="majorBidi"/>
        <w:sz w:val="24"/>
        <w:szCs w:val="24"/>
      </w:rPr>
      <w:t>1327, oral or poster, cat: 1</w:t>
    </w:r>
  </w:p>
  <w:p w:rsidR="00D91964" w:rsidRDefault="00D91964" w:rsidP="00D91964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A6748"/>
    <w:rsid w:val="004F43A7"/>
    <w:rsid w:val="008B7726"/>
    <w:rsid w:val="00916FFB"/>
    <w:rsid w:val="00945496"/>
    <w:rsid w:val="00B84DB7"/>
    <w:rsid w:val="00D31D50"/>
    <w:rsid w:val="00D87D42"/>
    <w:rsid w:val="00D91964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45496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4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5496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C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45496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4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5496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C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0F01-3F8E-4C4A-A3E4-7A944E9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405FF5A8.dotm</Template>
  <TotalTime>54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Target</cp:lastModifiedBy>
  <cp:revision>4</cp:revision>
  <cp:lastPrinted>2012-03-27T08:11:00Z</cp:lastPrinted>
  <dcterms:created xsi:type="dcterms:W3CDTF">2012-03-27T07:31:00Z</dcterms:created>
  <dcterms:modified xsi:type="dcterms:W3CDTF">2012-06-14T07:34:00Z</dcterms:modified>
</cp:coreProperties>
</file>